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4" w:rsidRPr="000E2421" w:rsidRDefault="000E2421">
      <w:pPr>
        <w:rPr>
          <w:rFonts w:ascii="Comic Sans MS" w:hAnsi="Comic Sans MS"/>
          <w:b/>
          <w:sz w:val="36"/>
          <w:szCs w:val="36"/>
        </w:rPr>
      </w:pPr>
      <w:r w:rsidRPr="000E2421">
        <w:rPr>
          <w:rFonts w:ascii="Comic Sans MS" w:hAnsi="Comic Sans MS"/>
          <w:b/>
          <w:sz w:val="36"/>
          <w:szCs w:val="36"/>
        </w:rPr>
        <w:t>Arts &amp; Crafts</w:t>
      </w:r>
      <w:r w:rsidR="0013621D">
        <w:rPr>
          <w:rFonts w:ascii="Comic Sans MS" w:hAnsi="Comic Sans MS"/>
          <w:b/>
          <w:sz w:val="36"/>
          <w:szCs w:val="36"/>
        </w:rPr>
        <w:t xml:space="preserve"> / Flea Market</w:t>
      </w:r>
    </w:p>
    <w:p w:rsidR="000E2421" w:rsidRDefault="000E2421">
      <w:pPr>
        <w:rPr>
          <w:rFonts w:ascii="Comic Sans MS" w:hAnsi="Comic Sans MS"/>
        </w:rPr>
      </w:pPr>
    </w:p>
    <w:p w:rsidR="000E2421" w:rsidRDefault="000E2421">
      <w:pPr>
        <w:rPr>
          <w:rFonts w:ascii="Comic Sans MS" w:hAnsi="Comic Sans MS"/>
        </w:rPr>
      </w:pPr>
      <w:r w:rsidRPr="000E2421">
        <w:rPr>
          <w:rFonts w:ascii="Comic Sans MS" w:hAnsi="Comic Sans MS"/>
          <w:b/>
        </w:rPr>
        <w:t>Show Dates:</w:t>
      </w:r>
      <w:r>
        <w:rPr>
          <w:rFonts w:ascii="Comic Sans MS" w:hAnsi="Comic Sans MS"/>
        </w:rPr>
        <w:t xml:space="preserve">  June </w:t>
      </w:r>
      <w:r w:rsidR="00B45D6F">
        <w:rPr>
          <w:rFonts w:ascii="Comic Sans MS" w:hAnsi="Comic Sans MS"/>
        </w:rPr>
        <w:t>8</w:t>
      </w:r>
      <w:r>
        <w:rPr>
          <w:rFonts w:ascii="Comic Sans MS" w:hAnsi="Comic Sans MS"/>
        </w:rPr>
        <w:t>-1</w:t>
      </w:r>
      <w:r w:rsidR="00B45D6F">
        <w:rPr>
          <w:rFonts w:ascii="Comic Sans MS" w:hAnsi="Comic Sans MS"/>
        </w:rPr>
        <w:t>1</w:t>
      </w:r>
      <w:r>
        <w:rPr>
          <w:rFonts w:ascii="Comic Sans MS" w:hAnsi="Comic Sans MS"/>
        </w:rPr>
        <w:t>, 201</w:t>
      </w:r>
      <w:r w:rsidR="00B45D6F">
        <w:rPr>
          <w:rFonts w:ascii="Comic Sans MS" w:hAnsi="Comic Sans MS"/>
        </w:rPr>
        <w:t>7</w:t>
      </w:r>
    </w:p>
    <w:p w:rsidR="000E2421" w:rsidRDefault="000E2421">
      <w:pPr>
        <w:rPr>
          <w:rFonts w:ascii="Comic Sans MS" w:hAnsi="Comic Sans MS"/>
        </w:rPr>
      </w:pPr>
      <w:r w:rsidRPr="000E2421">
        <w:rPr>
          <w:rFonts w:ascii="Comic Sans MS" w:hAnsi="Comic Sans MS"/>
          <w:b/>
        </w:rPr>
        <w:t>Application Deadline:</w:t>
      </w:r>
      <w:r w:rsidR="0013621D">
        <w:rPr>
          <w:rFonts w:ascii="Comic Sans MS" w:hAnsi="Comic Sans MS"/>
        </w:rPr>
        <w:t xml:space="preserve">  The deadline is May 1</w:t>
      </w:r>
      <w:r w:rsidR="00B45D6F">
        <w:rPr>
          <w:rFonts w:ascii="Comic Sans MS" w:hAnsi="Comic Sans MS"/>
        </w:rPr>
        <w:t>, 2017</w:t>
      </w:r>
      <w:r>
        <w:rPr>
          <w:rFonts w:ascii="Comic Sans MS" w:hAnsi="Comic Sans MS"/>
        </w:rPr>
        <w:t xml:space="preserve"> for returning vendors to reserve their space.  We will take applications until filled.  </w:t>
      </w:r>
    </w:p>
    <w:p w:rsidR="000E2421" w:rsidRDefault="000E2421">
      <w:pPr>
        <w:rPr>
          <w:rFonts w:ascii="Comic Sans MS" w:hAnsi="Comic Sans MS"/>
        </w:rPr>
      </w:pPr>
    </w:p>
    <w:p w:rsidR="000E2421" w:rsidRDefault="000E2421">
      <w:pPr>
        <w:rPr>
          <w:rFonts w:ascii="Comic Sans MS" w:hAnsi="Comic Sans MS"/>
          <w:b/>
        </w:rPr>
      </w:pPr>
      <w:r>
        <w:rPr>
          <w:rFonts w:ascii="Comic Sans MS" w:hAnsi="Comic Sans MS"/>
          <w:b/>
        </w:rPr>
        <w:t>Show Hours:</w:t>
      </w:r>
    </w:p>
    <w:p w:rsidR="000E2421" w:rsidRDefault="000E2421">
      <w:pPr>
        <w:rPr>
          <w:rFonts w:ascii="Comic Sans MS" w:hAnsi="Comic Sans MS"/>
        </w:rPr>
      </w:pPr>
      <w:r>
        <w:rPr>
          <w:rFonts w:ascii="Comic Sans MS" w:hAnsi="Comic Sans MS"/>
        </w:rPr>
        <w:t>Thursday – 5:00 p.m. to dusk</w:t>
      </w:r>
    </w:p>
    <w:p w:rsidR="000E2421" w:rsidRDefault="000E2421">
      <w:pPr>
        <w:rPr>
          <w:rFonts w:ascii="Comic Sans MS" w:hAnsi="Comic Sans MS"/>
        </w:rPr>
      </w:pPr>
      <w:r>
        <w:rPr>
          <w:rFonts w:ascii="Comic Sans MS" w:hAnsi="Comic Sans MS"/>
        </w:rPr>
        <w:t>Friday – 12:00 p.m. to dusk</w:t>
      </w:r>
    </w:p>
    <w:p w:rsidR="000E2421" w:rsidRDefault="000E2421">
      <w:pPr>
        <w:rPr>
          <w:rFonts w:ascii="Comic Sans MS" w:hAnsi="Comic Sans MS"/>
        </w:rPr>
      </w:pPr>
      <w:r>
        <w:rPr>
          <w:rFonts w:ascii="Comic Sans MS" w:hAnsi="Comic Sans MS"/>
        </w:rPr>
        <w:t>Saturday – 8:00 a.m. to dusk</w:t>
      </w:r>
    </w:p>
    <w:p w:rsidR="000E2421" w:rsidRDefault="000E2421">
      <w:pPr>
        <w:rPr>
          <w:rFonts w:ascii="Comic Sans MS" w:hAnsi="Comic Sans MS"/>
        </w:rPr>
      </w:pPr>
      <w:r>
        <w:rPr>
          <w:rFonts w:ascii="Comic Sans MS" w:hAnsi="Comic Sans MS"/>
        </w:rPr>
        <w:t>Sunday – 8:00 a.m. to 5:00 p.m.</w:t>
      </w:r>
    </w:p>
    <w:p w:rsidR="000E2421" w:rsidRDefault="000E2421">
      <w:pPr>
        <w:rPr>
          <w:rFonts w:ascii="Comic Sans MS" w:hAnsi="Comic Sans MS"/>
        </w:rPr>
      </w:pPr>
    </w:p>
    <w:p w:rsidR="000E2421" w:rsidRDefault="000E2421">
      <w:pPr>
        <w:rPr>
          <w:rFonts w:ascii="Comic Sans MS" w:hAnsi="Comic Sans MS"/>
        </w:rPr>
      </w:pPr>
      <w:r>
        <w:rPr>
          <w:rFonts w:ascii="Comic Sans MS" w:hAnsi="Comic Sans MS"/>
          <w:b/>
        </w:rPr>
        <w:t>Location:</w:t>
      </w:r>
    </w:p>
    <w:p w:rsidR="000E2421" w:rsidRDefault="000E2421">
      <w:pPr>
        <w:rPr>
          <w:rFonts w:ascii="Comic Sans MS" w:hAnsi="Comic Sans MS"/>
        </w:rPr>
      </w:pPr>
      <w:r>
        <w:rPr>
          <w:rFonts w:ascii="Comic Sans MS" w:hAnsi="Comic Sans MS"/>
        </w:rPr>
        <w:t xml:space="preserve">Sparta Festival Grounds are located at Memorial Park on the corner of Rusk Avenue and Montgomery Street.  </w:t>
      </w:r>
    </w:p>
    <w:p w:rsidR="000E2421" w:rsidRDefault="000E2421">
      <w:pPr>
        <w:rPr>
          <w:rFonts w:ascii="Comic Sans MS" w:hAnsi="Comic Sans MS"/>
        </w:rPr>
      </w:pPr>
    </w:p>
    <w:p w:rsidR="000E2421" w:rsidRDefault="000E2421">
      <w:pPr>
        <w:rPr>
          <w:rFonts w:ascii="Comic Sans MS" w:hAnsi="Comic Sans MS"/>
          <w:b/>
        </w:rPr>
      </w:pPr>
      <w:r>
        <w:rPr>
          <w:rFonts w:ascii="Comic Sans MS" w:hAnsi="Comic Sans MS"/>
          <w:b/>
        </w:rPr>
        <w:t>Booth Spaces:</w:t>
      </w:r>
    </w:p>
    <w:p w:rsidR="000E2421" w:rsidRDefault="000E2421" w:rsidP="000E2421">
      <w:pPr>
        <w:jc w:val="both"/>
        <w:rPr>
          <w:rFonts w:ascii="Arial Narrow" w:hAnsi="Arial Narrow"/>
        </w:rPr>
      </w:pPr>
      <w:r w:rsidRPr="002B7929">
        <w:rPr>
          <w:rFonts w:ascii="Arial Narrow" w:hAnsi="Arial Narrow"/>
        </w:rPr>
        <w:t>10’deep x 10’ across the front</w:t>
      </w:r>
      <w:r w:rsidR="0013621D">
        <w:rPr>
          <w:rFonts w:ascii="Arial Narrow" w:hAnsi="Arial Narrow"/>
        </w:rPr>
        <w:tab/>
      </w:r>
      <w:r w:rsidR="0013621D">
        <w:rPr>
          <w:rFonts w:ascii="Arial Narrow" w:hAnsi="Arial Narrow"/>
        </w:rPr>
        <w:tab/>
      </w:r>
      <w:r w:rsidR="0013621D">
        <w:rPr>
          <w:rFonts w:ascii="Arial Narrow" w:hAnsi="Arial Narrow"/>
        </w:rPr>
        <w:tab/>
        <w:t>20’ deep x 10’ across the front</w:t>
      </w:r>
    </w:p>
    <w:p w:rsidR="000E2421" w:rsidRDefault="000E2421" w:rsidP="000E2421">
      <w:pPr>
        <w:jc w:val="both"/>
        <w:rPr>
          <w:rFonts w:ascii="Arial Narrow" w:hAnsi="Arial Narrow"/>
        </w:rPr>
      </w:pPr>
      <w:r>
        <w:rPr>
          <w:rFonts w:ascii="Arial Narrow" w:hAnsi="Arial Narrow"/>
        </w:rPr>
        <w:t>10’</w:t>
      </w:r>
      <w:r w:rsidRPr="002B7929">
        <w:rPr>
          <w:rFonts w:ascii="Arial Narrow" w:hAnsi="Arial Narrow"/>
        </w:rPr>
        <w:t xml:space="preserve"> deep x 20’ across the front</w:t>
      </w:r>
      <w:r w:rsidR="0013621D">
        <w:rPr>
          <w:rFonts w:ascii="Arial Narrow" w:hAnsi="Arial Narrow"/>
        </w:rPr>
        <w:tab/>
      </w:r>
      <w:r w:rsidR="0013621D">
        <w:rPr>
          <w:rFonts w:ascii="Arial Narrow" w:hAnsi="Arial Narrow"/>
        </w:rPr>
        <w:tab/>
      </w:r>
      <w:r w:rsidR="0013621D">
        <w:rPr>
          <w:rFonts w:ascii="Arial Narrow" w:hAnsi="Arial Narrow"/>
        </w:rPr>
        <w:tab/>
        <w:t>20’ deep x 20’ across the front</w:t>
      </w:r>
    </w:p>
    <w:p w:rsidR="000E2421" w:rsidRPr="002B7929" w:rsidRDefault="000E2421" w:rsidP="000E2421">
      <w:pPr>
        <w:jc w:val="both"/>
        <w:rPr>
          <w:rFonts w:ascii="Arial Narrow" w:hAnsi="Arial Narrow"/>
        </w:rPr>
      </w:pPr>
      <w:r w:rsidRPr="002B7929">
        <w:rPr>
          <w:rFonts w:ascii="Arial Narrow" w:hAnsi="Arial Narrow"/>
        </w:rPr>
        <w:t>10’ deep x 30’ across the front</w:t>
      </w:r>
      <w:r>
        <w:rPr>
          <w:rFonts w:ascii="Arial Narrow" w:hAnsi="Arial Narrow"/>
        </w:rPr>
        <w:tab/>
      </w:r>
      <w:r>
        <w:rPr>
          <w:rFonts w:ascii="Arial Narrow" w:hAnsi="Arial Narrow"/>
        </w:rPr>
        <w:tab/>
      </w:r>
      <w:r w:rsidR="0013621D">
        <w:rPr>
          <w:rFonts w:ascii="Arial Narrow" w:hAnsi="Arial Narrow"/>
        </w:rPr>
        <w:tab/>
        <w:t>20’ deep x 30’ across the front</w:t>
      </w:r>
    </w:p>
    <w:p w:rsidR="000E2421" w:rsidRDefault="000E2421" w:rsidP="000E2421">
      <w:pPr>
        <w:jc w:val="both"/>
        <w:rPr>
          <w:rFonts w:ascii="Arial Narrow" w:hAnsi="Arial Narrow"/>
        </w:rPr>
      </w:pPr>
      <w:r>
        <w:rPr>
          <w:rFonts w:ascii="Arial Narrow" w:hAnsi="Arial Narrow"/>
        </w:rPr>
        <w:t>1</w:t>
      </w:r>
      <w:r w:rsidRPr="002B7929">
        <w:rPr>
          <w:rFonts w:ascii="Arial Narrow" w:hAnsi="Arial Narrow"/>
        </w:rPr>
        <w:t>0’ deep x 40’ across the front</w:t>
      </w:r>
      <w:r>
        <w:rPr>
          <w:rFonts w:ascii="Arial Narrow" w:hAnsi="Arial Narrow"/>
        </w:rPr>
        <w:tab/>
      </w:r>
      <w:r w:rsidR="0013621D">
        <w:rPr>
          <w:rFonts w:ascii="Arial Narrow" w:hAnsi="Arial Narrow"/>
        </w:rPr>
        <w:tab/>
      </w:r>
      <w:r w:rsidR="0013621D">
        <w:rPr>
          <w:rFonts w:ascii="Arial Narrow" w:hAnsi="Arial Narrow"/>
        </w:rPr>
        <w:tab/>
        <w:t>20’ deep x 40’ across the front</w:t>
      </w:r>
    </w:p>
    <w:p w:rsidR="0013621D" w:rsidRDefault="0013621D" w:rsidP="000E2421">
      <w:pPr>
        <w:rPr>
          <w:rFonts w:ascii="Comic Sans MS" w:hAnsi="Comic Sans MS"/>
        </w:rPr>
      </w:pPr>
    </w:p>
    <w:p w:rsidR="0013621D" w:rsidRDefault="0013621D" w:rsidP="000E2421">
      <w:pPr>
        <w:rPr>
          <w:rFonts w:ascii="Comic Sans MS" w:hAnsi="Comic Sans MS"/>
        </w:rPr>
      </w:pPr>
      <w:r>
        <w:rPr>
          <w:rFonts w:ascii="Comic Sans MS" w:hAnsi="Comic Sans MS"/>
        </w:rPr>
        <w:t>-Vendors must provide their own display materials (tent, chair, tables, etc.)</w:t>
      </w:r>
    </w:p>
    <w:p w:rsidR="0013621D" w:rsidRDefault="0013621D" w:rsidP="000E2421">
      <w:pPr>
        <w:rPr>
          <w:rFonts w:ascii="Comic Sans MS" w:hAnsi="Comic Sans MS"/>
        </w:rPr>
      </w:pPr>
      <w:r>
        <w:rPr>
          <w:rFonts w:ascii="Comic Sans MS" w:hAnsi="Comic Sans MS"/>
        </w:rPr>
        <w:t xml:space="preserve">-Some spaces have a minimum depth of 20’ to allow 10’ for vehicle and 10’ for canopy.  </w:t>
      </w:r>
    </w:p>
    <w:p w:rsidR="0013621D" w:rsidRDefault="0013621D" w:rsidP="000E2421">
      <w:pPr>
        <w:rPr>
          <w:rFonts w:ascii="Comic Sans MS" w:hAnsi="Comic Sans MS"/>
        </w:rPr>
      </w:pPr>
      <w:r>
        <w:rPr>
          <w:rFonts w:ascii="Comic Sans MS" w:hAnsi="Comic Sans MS"/>
        </w:rPr>
        <w:t>-Vehicles are parked bumper to bumper, please allow room for your bumper and trailer hitch when ordering space.</w:t>
      </w:r>
    </w:p>
    <w:p w:rsidR="00196F4F" w:rsidRDefault="00196F4F" w:rsidP="000E2421">
      <w:pPr>
        <w:rPr>
          <w:rFonts w:ascii="Comic Sans MS" w:hAnsi="Comic Sans MS"/>
        </w:rPr>
      </w:pPr>
      <w:r>
        <w:rPr>
          <w:rFonts w:ascii="Comic Sans MS" w:hAnsi="Comic Sans MS"/>
        </w:rPr>
        <w:t>-You are required to stay and sell on the fest grounds Friday – Sunday.</w:t>
      </w:r>
    </w:p>
    <w:p w:rsidR="000E2421" w:rsidRDefault="000E2421" w:rsidP="000E2421">
      <w:pPr>
        <w:rPr>
          <w:rFonts w:ascii="Comic Sans MS" w:hAnsi="Comic Sans MS"/>
        </w:rPr>
      </w:pPr>
    </w:p>
    <w:p w:rsidR="000E2421" w:rsidRDefault="000E2421" w:rsidP="000E2421">
      <w:pPr>
        <w:rPr>
          <w:rFonts w:ascii="Comic Sans MS" w:hAnsi="Comic Sans MS"/>
          <w:b/>
        </w:rPr>
      </w:pPr>
      <w:r>
        <w:rPr>
          <w:rFonts w:ascii="Comic Sans MS" w:hAnsi="Comic Sans MS"/>
          <w:b/>
        </w:rPr>
        <w:t>Booth Prices:</w:t>
      </w:r>
    </w:p>
    <w:p w:rsidR="000E2421" w:rsidRDefault="000E2421" w:rsidP="000E2421">
      <w:pPr>
        <w:rPr>
          <w:rFonts w:ascii="Comic Sans MS" w:hAnsi="Comic Sans MS"/>
        </w:rPr>
      </w:pPr>
      <w:r>
        <w:rPr>
          <w:rFonts w:ascii="Comic Sans MS" w:hAnsi="Comic Sans MS"/>
        </w:rPr>
        <w:t>(</w:t>
      </w:r>
      <w:proofErr w:type="gramStart"/>
      <w:r>
        <w:rPr>
          <w:rFonts w:ascii="Comic Sans MS" w:hAnsi="Comic Sans MS"/>
        </w:rPr>
        <w:t>before</w:t>
      </w:r>
      <w:proofErr w:type="gramEnd"/>
      <w:r>
        <w:rPr>
          <w:rFonts w:ascii="Comic Sans MS" w:hAnsi="Comic Sans MS"/>
        </w:rPr>
        <w:t xml:space="preserve"> March 31</w:t>
      </w:r>
      <w:r w:rsidRPr="000E2421">
        <w:rPr>
          <w:rFonts w:ascii="Comic Sans MS" w:hAnsi="Comic Sans MS"/>
          <w:vertAlign w:val="superscript"/>
        </w:rPr>
        <w:t>st</w:t>
      </w:r>
      <w:r>
        <w:rPr>
          <w:rFonts w:ascii="Comic Sans MS" w:hAnsi="Comic Sans MS"/>
        </w:rPr>
        <w:t>)</w:t>
      </w:r>
      <w:r>
        <w:rPr>
          <w:rFonts w:ascii="Comic Sans MS" w:hAnsi="Comic Sans MS"/>
        </w:rPr>
        <w:tab/>
      </w:r>
      <w:r>
        <w:rPr>
          <w:rFonts w:ascii="Comic Sans MS" w:hAnsi="Comic Sans MS"/>
        </w:rPr>
        <w:tab/>
        <w:t>(</w:t>
      </w:r>
      <w:proofErr w:type="gramStart"/>
      <w:r>
        <w:rPr>
          <w:rFonts w:ascii="Comic Sans MS" w:hAnsi="Comic Sans MS"/>
        </w:rPr>
        <w:t>after</w:t>
      </w:r>
      <w:proofErr w:type="gramEnd"/>
      <w:r>
        <w:rPr>
          <w:rFonts w:ascii="Comic Sans MS" w:hAnsi="Comic Sans MS"/>
        </w:rPr>
        <w:t xml:space="preserve"> April 1</w:t>
      </w:r>
      <w:r w:rsidRPr="000E2421">
        <w:rPr>
          <w:rFonts w:ascii="Comic Sans MS" w:hAnsi="Comic Sans MS"/>
          <w:vertAlign w:val="superscript"/>
        </w:rPr>
        <w:t>st</w:t>
      </w:r>
      <w:r>
        <w:rPr>
          <w:rFonts w:ascii="Comic Sans MS" w:hAnsi="Comic Sans MS"/>
        </w:rPr>
        <w:t>)</w:t>
      </w:r>
    </w:p>
    <w:p w:rsidR="000E2421" w:rsidRDefault="000E2421" w:rsidP="000E2421">
      <w:pPr>
        <w:rPr>
          <w:rFonts w:ascii="Comic Sans MS" w:hAnsi="Comic Sans MS"/>
        </w:rPr>
      </w:pPr>
      <w:r>
        <w:rPr>
          <w:rFonts w:ascii="Comic Sans MS" w:hAnsi="Comic Sans MS"/>
        </w:rPr>
        <w:t>$45 per 10’x10’</w:t>
      </w:r>
      <w:r>
        <w:rPr>
          <w:rFonts w:ascii="Comic Sans MS" w:hAnsi="Comic Sans MS"/>
        </w:rPr>
        <w:tab/>
      </w:r>
      <w:r>
        <w:rPr>
          <w:rFonts w:ascii="Comic Sans MS" w:hAnsi="Comic Sans MS"/>
        </w:rPr>
        <w:tab/>
        <w:t>$50 per 10’x10’</w:t>
      </w:r>
    </w:p>
    <w:p w:rsidR="000E2421" w:rsidRDefault="000E2421" w:rsidP="000E2421">
      <w:pPr>
        <w:rPr>
          <w:rFonts w:ascii="Comic Sans MS" w:hAnsi="Comic Sans MS"/>
        </w:rPr>
      </w:pPr>
    </w:p>
    <w:p w:rsidR="000E2421" w:rsidRDefault="000E2421" w:rsidP="000E2421">
      <w:pPr>
        <w:rPr>
          <w:rFonts w:ascii="Comic Sans MS" w:hAnsi="Comic Sans MS"/>
        </w:rPr>
      </w:pPr>
      <w:r>
        <w:rPr>
          <w:rFonts w:ascii="Comic Sans MS" w:hAnsi="Comic Sans MS"/>
        </w:rPr>
        <w:t>Electricity</w:t>
      </w:r>
      <w:r w:rsidR="0013621D">
        <w:rPr>
          <w:rFonts w:ascii="Comic Sans MS" w:hAnsi="Comic Sans MS"/>
        </w:rPr>
        <w:t>, if needed, is $30.00</w:t>
      </w:r>
      <w:r>
        <w:rPr>
          <w:rFonts w:ascii="Comic Sans MS" w:hAnsi="Comic Sans MS"/>
        </w:rPr>
        <w:t xml:space="preserve"> </w:t>
      </w:r>
      <w:r w:rsidR="0013621D">
        <w:rPr>
          <w:rFonts w:ascii="Comic Sans MS" w:hAnsi="Comic Sans MS"/>
        </w:rPr>
        <w:t>per registration.</w:t>
      </w:r>
    </w:p>
    <w:p w:rsidR="0013621D" w:rsidRDefault="0013621D" w:rsidP="000E2421">
      <w:pPr>
        <w:rPr>
          <w:rFonts w:ascii="Comic Sans MS" w:hAnsi="Comic Sans MS"/>
        </w:rPr>
      </w:pPr>
    </w:p>
    <w:p w:rsidR="0013621D" w:rsidRPr="0013621D" w:rsidRDefault="0013621D" w:rsidP="000E2421">
      <w:pPr>
        <w:rPr>
          <w:rFonts w:ascii="Comic Sans MS" w:hAnsi="Comic Sans MS"/>
          <w:b/>
        </w:rPr>
      </w:pPr>
      <w:r>
        <w:rPr>
          <w:rFonts w:ascii="Comic Sans MS" w:hAnsi="Comic Sans MS"/>
          <w:b/>
        </w:rPr>
        <w:t>Set Up:</w:t>
      </w:r>
    </w:p>
    <w:p w:rsidR="0013621D" w:rsidRDefault="0013621D" w:rsidP="000E2421">
      <w:pPr>
        <w:rPr>
          <w:rFonts w:ascii="Comic Sans MS" w:hAnsi="Comic Sans MS"/>
        </w:rPr>
      </w:pPr>
      <w:r>
        <w:rPr>
          <w:rFonts w:ascii="Comic Sans MS" w:hAnsi="Comic Sans MS"/>
        </w:rPr>
        <w:t>Thursday – 8:00 a.m. to 8 p.m.</w:t>
      </w:r>
    </w:p>
    <w:p w:rsidR="0013621D" w:rsidRDefault="0013621D" w:rsidP="000E2421">
      <w:pPr>
        <w:rPr>
          <w:rFonts w:ascii="Comic Sans MS" w:hAnsi="Comic Sans MS"/>
        </w:rPr>
      </w:pPr>
      <w:r>
        <w:rPr>
          <w:rFonts w:ascii="Comic Sans MS" w:hAnsi="Comic Sans MS"/>
        </w:rPr>
        <w:t>Friday – 8:00 a.m. to Noon</w:t>
      </w:r>
    </w:p>
    <w:p w:rsidR="0013621D" w:rsidRDefault="0013621D" w:rsidP="000E2421">
      <w:pPr>
        <w:rPr>
          <w:rFonts w:ascii="Comic Sans MS" w:hAnsi="Comic Sans MS"/>
        </w:rPr>
      </w:pPr>
      <w:r>
        <w:rPr>
          <w:rFonts w:ascii="Comic Sans MS" w:hAnsi="Comic Sans MS"/>
        </w:rPr>
        <w:t xml:space="preserve">There is </w:t>
      </w:r>
      <w:r w:rsidRPr="0013621D">
        <w:rPr>
          <w:rFonts w:ascii="Comic Sans MS" w:hAnsi="Comic Sans MS"/>
          <w:u w:val="single"/>
        </w:rPr>
        <w:t>NO</w:t>
      </w:r>
      <w:r>
        <w:rPr>
          <w:rFonts w:ascii="Comic Sans MS" w:hAnsi="Comic Sans MS"/>
        </w:rPr>
        <w:t xml:space="preserve"> Saturday set up.</w:t>
      </w:r>
    </w:p>
    <w:p w:rsidR="008E1016" w:rsidRDefault="008E1016" w:rsidP="000E2421">
      <w:pPr>
        <w:rPr>
          <w:rFonts w:ascii="Comic Sans MS" w:hAnsi="Comic Sans MS"/>
        </w:rPr>
      </w:pPr>
    </w:p>
    <w:p w:rsidR="008E1016" w:rsidRDefault="008E1016" w:rsidP="000E2421">
      <w:pPr>
        <w:rPr>
          <w:rFonts w:ascii="Comic Sans MS" w:hAnsi="Comic Sans MS"/>
          <w:b/>
        </w:rPr>
      </w:pPr>
      <w:r>
        <w:rPr>
          <w:rFonts w:ascii="Comic Sans MS" w:hAnsi="Comic Sans MS"/>
          <w:b/>
        </w:rPr>
        <w:t>Other Topics of Importance:</w:t>
      </w:r>
    </w:p>
    <w:p w:rsidR="008E1016" w:rsidRDefault="00B45D6F" w:rsidP="000E2421">
      <w:pPr>
        <w:rPr>
          <w:rFonts w:ascii="Comic Sans MS" w:hAnsi="Comic Sans MS"/>
        </w:rPr>
      </w:pPr>
      <w:r>
        <w:rPr>
          <w:rFonts w:ascii="Comic Sans MS" w:hAnsi="Comic Sans MS"/>
        </w:rPr>
        <w:t xml:space="preserve">-Your </w:t>
      </w:r>
      <w:r w:rsidRPr="00B45D6F">
        <w:rPr>
          <w:rFonts w:ascii="Comic Sans MS" w:hAnsi="Comic Sans MS"/>
          <w:b/>
          <w:u w:val="single"/>
        </w:rPr>
        <w:t>cancelled</w:t>
      </w:r>
      <w:r w:rsidR="008E1016" w:rsidRPr="00B45D6F">
        <w:rPr>
          <w:rFonts w:ascii="Comic Sans MS" w:hAnsi="Comic Sans MS"/>
          <w:b/>
          <w:u w:val="single"/>
        </w:rPr>
        <w:t xml:space="preserve"> check</w:t>
      </w:r>
      <w:r w:rsidR="008E1016">
        <w:rPr>
          <w:rFonts w:ascii="Comic Sans MS" w:hAnsi="Comic Sans MS"/>
        </w:rPr>
        <w:t xml:space="preserve"> is your </w:t>
      </w:r>
      <w:r w:rsidR="008E1016" w:rsidRPr="00B45D6F">
        <w:rPr>
          <w:rFonts w:ascii="Comic Sans MS" w:hAnsi="Comic Sans MS"/>
          <w:b/>
          <w:u w:val="single"/>
        </w:rPr>
        <w:t>receipt</w:t>
      </w:r>
      <w:r w:rsidR="008E1016">
        <w:rPr>
          <w:rFonts w:ascii="Comic Sans MS" w:hAnsi="Comic Sans MS"/>
        </w:rPr>
        <w:t>.</w:t>
      </w:r>
    </w:p>
    <w:p w:rsidR="008E1016" w:rsidRDefault="008E1016" w:rsidP="000E2421">
      <w:pPr>
        <w:rPr>
          <w:rFonts w:ascii="Comic Sans MS" w:hAnsi="Comic Sans MS"/>
        </w:rPr>
      </w:pPr>
      <w:r>
        <w:rPr>
          <w:rFonts w:ascii="Comic Sans MS" w:hAnsi="Comic Sans MS"/>
        </w:rPr>
        <w:t>-A copy of your Wisconsin Sales Tax Permit is required with all applications.</w:t>
      </w:r>
    </w:p>
    <w:p w:rsidR="008E1016" w:rsidRDefault="008E1016" w:rsidP="000E2421">
      <w:pPr>
        <w:rPr>
          <w:rFonts w:ascii="Comic Sans MS" w:hAnsi="Comic Sans MS"/>
        </w:rPr>
      </w:pPr>
      <w:r>
        <w:rPr>
          <w:rFonts w:ascii="Comic Sans MS" w:hAnsi="Comic Sans MS"/>
        </w:rPr>
        <w:t>-Vehicles may be parked behind your canopy and if so it will need to stay there the duration of the festival.</w:t>
      </w:r>
    </w:p>
    <w:p w:rsidR="008E1016" w:rsidRDefault="008E1016" w:rsidP="000E2421">
      <w:pPr>
        <w:rPr>
          <w:rFonts w:ascii="Comic Sans MS" w:hAnsi="Comic Sans MS"/>
        </w:rPr>
      </w:pPr>
      <w:r>
        <w:rPr>
          <w:rFonts w:ascii="Comic Sans MS" w:hAnsi="Comic Sans MS"/>
        </w:rPr>
        <w:lastRenderedPageBreak/>
        <w:t>-The Festival is not responsible for rain, theft, or natural disaster.</w:t>
      </w:r>
    </w:p>
    <w:p w:rsidR="00196F4F" w:rsidRDefault="008E1016" w:rsidP="000E2421">
      <w:pPr>
        <w:rPr>
          <w:rFonts w:ascii="Comic Sans MS" w:hAnsi="Comic Sans MS"/>
        </w:rPr>
      </w:pPr>
      <w:r>
        <w:rPr>
          <w:rFonts w:ascii="Comic Sans MS" w:hAnsi="Comic Sans MS"/>
        </w:rPr>
        <w:t xml:space="preserve">-Sparta Festivals reserves the right to accept or reject any registration due to space available or merchandise sold. </w:t>
      </w:r>
    </w:p>
    <w:p w:rsidR="008E1016" w:rsidRDefault="00196F4F" w:rsidP="000E2421">
      <w:pPr>
        <w:rPr>
          <w:rFonts w:ascii="Comic Sans MS" w:hAnsi="Comic Sans MS"/>
        </w:rPr>
      </w:pPr>
      <w:r>
        <w:rPr>
          <w:rFonts w:ascii="Comic Sans MS" w:hAnsi="Comic Sans MS"/>
        </w:rPr>
        <w:t>-You are responsible for your own liability i</w:t>
      </w:r>
      <w:bookmarkStart w:id="0" w:name="_GoBack"/>
      <w:bookmarkEnd w:id="0"/>
      <w:r>
        <w:rPr>
          <w:rFonts w:ascii="Comic Sans MS" w:hAnsi="Comic Sans MS"/>
        </w:rPr>
        <w:t>nsurance within your rented area.</w:t>
      </w:r>
      <w:r w:rsidR="008E1016">
        <w:rPr>
          <w:rFonts w:ascii="Comic Sans MS" w:hAnsi="Comic Sans MS"/>
        </w:rPr>
        <w:t xml:space="preserve"> </w:t>
      </w:r>
    </w:p>
    <w:p w:rsidR="00B45D6F" w:rsidRDefault="00DE5B60" w:rsidP="000E2421">
      <w:pPr>
        <w:rPr>
          <w:rFonts w:ascii="Comic Sans MS" w:hAnsi="Comic Sans MS"/>
        </w:rPr>
      </w:pPr>
      <w:r>
        <w:rPr>
          <w:rFonts w:ascii="Comic Sans MS" w:hAnsi="Comic Sans MS"/>
        </w:rPr>
        <w:t>-</w:t>
      </w:r>
      <w:r w:rsidR="00B45D6F">
        <w:rPr>
          <w:rFonts w:ascii="Comic Sans MS" w:hAnsi="Comic Sans MS"/>
        </w:rPr>
        <w:t>Registration Fee refund issued for those who c</w:t>
      </w:r>
      <w:r>
        <w:rPr>
          <w:rFonts w:ascii="Comic Sans MS" w:hAnsi="Comic Sans MS"/>
        </w:rPr>
        <w:t>ancel and notify the Festival 15</w:t>
      </w:r>
      <w:r w:rsidR="00B45D6F">
        <w:rPr>
          <w:rFonts w:ascii="Comic Sans MS" w:hAnsi="Comic Sans MS"/>
        </w:rPr>
        <w:t xml:space="preserve"> days prio</w:t>
      </w:r>
      <w:r>
        <w:rPr>
          <w:rFonts w:ascii="Comic Sans MS" w:hAnsi="Comic Sans MS"/>
        </w:rPr>
        <w:t>r to the first day of the event</w:t>
      </w:r>
      <w:r w:rsidR="00B45D6F">
        <w:rPr>
          <w:rFonts w:ascii="Comic Sans MS" w:hAnsi="Comic Sans MS"/>
        </w:rPr>
        <w:t xml:space="preserve">.  No refunds after that date.  </w:t>
      </w:r>
    </w:p>
    <w:p w:rsidR="002753E6" w:rsidRDefault="002753E6" w:rsidP="002753E6">
      <w:pPr>
        <w:rPr>
          <w:rFonts w:ascii="Comic Sans MS" w:hAnsi="Comic Sans MS"/>
          <w:b/>
        </w:rPr>
      </w:pPr>
    </w:p>
    <w:p w:rsidR="002753E6" w:rsidRDefault="002753E6" w:rsidP="002753E6">
      <w:pPr>
        <w:rPr>
          <w:rFonts w:ascii="Comic Sans MS" w:hAnsi="Comic Sans MS"/>
        </w:rPr>
      </w:pPr>
      <w:r>
        <w:rPr>
          <w:rFonts w:ascii="Comic Sans MS" w:hAnsi="Comic Sans MS"/>
          <w:b/>
        </w:rPr>
        <w:t>Show Coordinators:</w:t>
      </w:r>
    </w:p>
    <w:p w:rsidR="00B45D6F" w:rsidRDefault="00B45D6F" w:rsidP="0013621D">
      <w:pPr>
        <w:rPr>
          <w:rFonts w:ascii="Comic Sans MS" w:hAnsi="Comic Sans MS"/>
        </w:rPr>
      </w:pPr>
      <w:r>
        <w:rPr>
          <w:rFonts w:ascii="Comic Sans MS" w:hAnsi="Comic Sans MS"/>
        </w:rPr>
        <w:t xml:space="preserve">Lori </w:t>
      </w:r>
      <w:proofErr w:type="spellStart"/>
      <w:r>
        <w:rPr>
          <w:rFonts w:ascii="Comic Sans MS" w:hAnsi="Comic Sans MS"/>
        </w:rPr>
        <w:t>Welcher</w:t>
      </w:r>
      <w:proofErr w:type="spellEnd"/>
      <w:r>
        <w:rPr>
          <w:rFonts w:ascii="Comic Sans MS" w:hAnsi="Comic Sans MS"/>
        </w:rPr>
        <w:t>, Chair</w:t>
      </w:r>
    </w:p>
    <w:p w:rsidR="0013621D" w:rsidRDefault="00B45D6F" w:rsidP="0013621D">
      <w:pPr>
        <w:rPr>
          <w:rFonts w:ascii="Comic Sans MS" w:hAnsi="Comic Sans MS"/>
        </w:rPr>
      </w:pPr>
      <w:r>
        <w:rPr>
          <w:rFonts w:ascii="Comic Sans MS" w:hAnsi="Comic Sans MS"/>
        </w:rPr>
        <w:t>608-343-3655</w:t>
      </w:r>
      <w:r w:rsidR="002753E6">
        <w:rPr>
          <w:rFonts w:ascii="Comic Sans MS" w:hAnsi="Comic Sans MS"/>
        </w:rPr>
        <w:tab/>
      </w:r>
      <w:r w:rsidR="002753E6">
        <w:rPr>
          <w:rFonts w:ascii="Comic Sans MS" w:hAnsi="Comic Sans MS"/>
        </w:rPr>
        <w:tab/>
      </w:r>
      <w:r w:rsidR="002753E6">
        <w:rPr>
          <w:rFonts w:ascii="Comic Sans MS" w:hAnsi="Comic Sans MS"/>
        </w:rPr>
        <w:tab/>
      </w:r>
    </w:p>
    <w:p w:rsidR="00B45D6F" w:rsidRDefault="00B45D6F" w:rsidP="0013621D">
      <w:pPr>
        <w:rPr>
          <w:rFonts w:ascii="Arial Narrow" w:hAnsi="Arial Narrow"/>
          <w:sz w:val="18"/>
          <w:szCs w:val="18"/>
        </w:rPr>
      </w:pPr>
    </w:p>
    <w:p w:rsidR="0013621D" w:rsidRPr="009E4C18" w:rsidRDefault="0013621D" w:rsidP="0013621D">
      <w:pPr>
        <w:rPr>
          <w:rFonts w:ascii="Arial Narrow" w:hAnsi="Arial Narrow"/>
          <w:sz w:val="18"/>
          <w:szCs w:val="18"/>
        </w:rPr>
      </w:pPr>
      <w:r w:rsidRPr="009E4C18">
        <w:rPr>
          <w:rFonts w:ascii="Arial Narrow" w:hAnsi="Arial Narrow"/>
          <w:sz w:val="18"/>
          <w:szCs w:val="18"/>
        </w:rPr>
        <w:t>Sparta Festivals Inc. will not allow the sale of guns, fireworks of any kind, crossbows, knives, paintballs and equipment, pornograph</w:t>
      </w:r>
      <w:r>
        <w:rPr>
          <w:rFonts w:ascii="Arial Narrow" w:hAnsi="Arial Narrow"/>
          <w:sz w:val="18"/>
          <w:szCs w:val="18"/>
        </w:rPr>
        <w:t>ic</w:t>
      </w:r>
      <w:r w:rsidRPr="009E4C18">
        <w:rPr>
          <w:rFonts w:ascii="Arial Narrow" w:hAnsi="Arial Narrow"/>
          <w:sz w:val="18"/>
          <w:szCs w:val="18"/>
        </w:rPr>
        <w:t xml:space="preserve"> or obscene graphics (on t-shirts, etc.) drugs and other illegal substances.  In addition, it has been requested that vendors not sell silly string, fart bombs and spray, marshmallow blowguns, counterfeit or unlicensed products on the festival grounds.  Law enforcement will be checking the grounds frequently.  We thank you for your cooperation and understanding on this matter. </w:t>
      </w:r>
    </w:p>
    <w:p w:rsidR="0013621D" w:rsidRPr="000E2421" w:rsidRDefault="0013621D" w:rsidP="000E2421">
      <w:pPr>
        <w:rPr>
          <w:rFonts w:ascii="Comic Sans MS" w:hAnsi="Comic Sans MS"/>
        </w:rPr>
      </w:pPr>
    </w:p>
    <w:sectPr w:rsidR="0013621D" w:rsidRPr="000E2421" w:rsidSect="0013621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21"/>
    <w:rsid w:val="000E2421"/>
    <w:rsid w:val="0013621D"/>
    <w:rsid w:val="00196F4F"/>
    <w:rsid w:val="002753E6"/>
    <w:rsid w:val="00285E18"/>
    <w:rsid w:val="008E1016"/>
    <w:rsid w:val="009D1224"/>
    <w:rsid w:val="00B45D6F"/>
    <w:rsid w:val="00DE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554D-A8AD-420F-85AA-7DAF945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Garlynn Brookshaw</dc:creator>
  <cp:keywords/>
  <dc:description/>
  <cp:lastModifiedBy>Garlynn Brookshaw</cp:lastModifiedBy>
  <cp:revision>2</cp:revision>
  <dcterms:created xsi:type="dcterms:W3CDTF">2017-02-07T20:30:00Z</dcterms:created>
  <dcterms:modified xsi:type="dcterms:W3CDTF">2017-02-07T20:30:00Z</dcterms:modified>
</cp:coreProperties>
</file>